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2F7" w:rsidRDefault="00B82F5F" w:rsidP="00F102F7">
      <w:pPr>
        <w:tabs>
          <w:tab w:val="left" w:pos="0"/>
        </w:tabs>
        <w:spacing w:line="280" w:lineRule="exact"/>
        <w:ind w:right="425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Состав постоянно действующей </w:t>
      </w:r>
      <w:r w:rsidR="00F102F7">
        <w:rPr>
          <w:rFonts w:ascii="Times New Roman" w:hAnsi="Times New Roman" w:cs="Times New Roman"/>
          <w:sz w:val="30"/>
          <w:szCs w:val="30"/>
        </w:rPr>
        <w:t>комиссии по координации работы по содействию занятости населения</w:t>
      </w:r>
    </w:p>
    <w:p w:rsidR="00F102F7" w:rsidRDefault="00F102F7" w:rsidP="00B82F5F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379"/>
      </w:tblGrid>
      <w:tr w:rsidR="00F102F7" w:rsidTr="00F102F7">
        <w:tc>
          <w:tcPr>
            <w:tcW w:w="3652" w:type="dxa"/>
            <w:hideMark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Гукина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Данута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Владимировна</w:t>
            </w:r>
          </w:p>
        </w:tc>
        <w:tc>
          <w:tcPr>
            <w:tcW w:w="6379" w:type="dxa"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председатель районного Совета депутатов, председатель комиссии (по согласованию);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102F7" w:rsidTr="00F102F7">
        <w:tc>
          <w:tcPr>
            <w:tcW w:w="3652" w:type="dxa"/>
            <w:hideMark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Крагель</w:t>
            </w:r>
            <w:proofErr w:type="spellEnd"/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Александр Владимирович</w:t>
            </w:r>
          </w:p>
        </w:tc>
        <w:tc>
          <w:tcPr>
            <w:tcW w:w="6379" w:type="dxa"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заместитель председателя райисполкома, заместитель председателя комиссии;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102F7" w:rsidTr="00F102F7">
        <w:tc>
          <w:tcPr>
            <w:tcW w:w="3652" w:type="dxa"/>
            <w:hideMark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Пунько 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Людмила Михайловна</w:t>
            </w:r>
          </w:p>
        </w:tc>
        <w:tc>
          <w:tcPr>
            <w:tcW w:w="6379" w:type="dxa"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заместитель начальника управления по труду, занятости и социальной защите райисполкома, секретарь комиссии.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102F7" w:rsidTr="00F102F7">
        <w:tc>
          <w:tcPr>
            <w:tcW w:w="3652" w:type="dxa"/>
            <w:hideMark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Члены комиссии:</w:t>
            </w:r>
          </w:p>
        </w:tc>
        <w:tc>
          <w:tcPr>
            <w:tcW w:w="6379" w:type="dxa"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102F7" w:rsidTr="00F102F7">
        <w:tc>
          <w:tcPr>
            <w:tcW w:w="3652" w:type="dxa"/>
            <w:hideMark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Беласик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Андрей Константинович</w:t>
            </w:r>
          </w:p>
        </w:tc>
        <w:tc>
          <w:tcPr>
            <w:tcW w:w="6379" w:type="dxa"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начальник юридического отдела райисполкома;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102F7" w:rsidTr="00F102F7">
        <w:tc>
          <w:tcPr>
            <w:tcW w:w="3652" w:type="dxa"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Веренич</w:t>
            </w:r>
            <w:proofErr w:type="spellEnd"/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Михаил Михайлович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E6F92" w:rsidRPr="001E6F92" w:rsidRDefault="001E6F92" w:rsidP="001E6F92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1E6F92">
              <w:rPr>
                <w:rFonts w:ascii="Times New Roman" w:hAnsi="Times New Roman" w:cs="Times New Roman"/>
                <w:sz w:val="30"/>
                <w:szCs w:val="30"/>
              </w:rPr>
              <w:t>Манцевич</w:t>
            </w:r>
            <w:proofErr w:type="spellEnd"/>
          </w:p>
          <w:p w:rsidR="009C7E7B" w:rsidRDefault="001E6F92" w:rsidP="001E6F92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E6F92">
              <w:rPr>
                <w:rFonts w:ascii="Times New Roman" w:hAnsi="Times New Roman" w:cs="Times New Roman"/>
                <w:sz w:val="30"/>
                <w:szCs w:val="30"/>
              </w:rPr>
              <w:t>Сергей Николаевич</w:t>
            </w:r>
          </w:p>
        </w:tc>
        <w:tc>
          <w:tcPr>
            <w:tcW w:w="6379" w:type="dxa"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заместитель директора по идеологической работе ГУПП «Березовское ЖКХ»;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  <w:p w:rsidR="00F102F7" w:rsidRDefault="001E6F92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E6F9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начальник отдела охраны правопорядка и профилактики Березовского районного отдела внутренних дел райисполкома,</w:t>
            </w:r>
            <w:bookmarkStart w:id="0" w:name="_GoBack"/>
            <w:bookmarkEnd w:id="0"/>
            <w:r w:rsidRPr="001E6F9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подполковник милиции</w:t>
            </w:r>
            <w:r w:rsidR="00F102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;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102F7" w:rsidTr="00F102F7">
        <w:tc>
          <w:tcPr>
            <w:tcW w:w="3652" w:type="dxa"/>
            <w:hideMark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Климешук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Евгений Алексеевич</w:t>
            </w:r>
          </w:p>
        </w:tc>
        <w:tc>
          <w:tcPr>
            <w:tcW w:w="6379" w:type="dxa"/>
          </w:tcPr>
          <w:p w:rsidR="00F102F7" w:rsidRDefault="00F102F7">
            <w:pPr>
              <w:tabs>
                <w:tab w:val="left" w:pos="0"/>
                <w:tab w:val="left" w:pos="4102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начальник отдела жилищно-коммунального хозяйства райисполкома;</w:t>
            </w:r>
          </w:p>
          <w:p w:rsidR="00F102F7" w:rsidRDefault="00F102F7">
            <w:pPr>
              <w:tabs>
                <w:tab w:val="left" w:pos="0"/>
                <w:tab w:val="left" w:pos="4102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102F7" w:rsidTr="00F102F7">
        <w:tc>
          <w:tcPr>
            <w:tcW w:w="3652" w:type="dxa"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Минко 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Алла Вячеславовна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Павлюкович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Николай Николаевич</w:t>
            </w:r>
          </w:p>
        </w:tc>
        <w:tc>
          <w:tcPr>
            <w:tcW w:w="6379" w:type="dxa"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заместитель начальника отдела по образованию райисполкома;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Берёзовского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сельского исполнительного комитета;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102F7" w:rsidTr="00F102F7">
        <w:tc>
          <w:tcPr>
            <w:tcW w:w="3652" w:type="dxa"/>
            <w:hideMark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Резько</w:t>
            </w:r>
            <w:proofErr w:type="spellEnd"/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Вероника Юрьевна</w:t>
            </w:r>
          </w:p>
        </w:tc>
        <w:tc>
          <w:tcPr>
            <w:tcW w:w="6379" w:type="dxa"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председатель Березовской районной  профсоюзной организации Белорусского профсоюза работников агропромышленного комплекса;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102F7" w:rsidTr="00F102F7">
        <w:tc>
          <w:tcPr>
            <w:tcW w:w="3652" w:type="dxa"/>
            <w:hideMark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Сакович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Вячеслав Витальевич</w:t>
            </w:r>
          </w:p>
        </w:tc>
        <w:tc>
          <w:tcPr>
            <w:tcW w:w="6379" w:type="dxa"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заместитель главного врача (по медицинскому обслуживанию населения района)                      учреждения здравоохранения «Березовская центральная районная больница им.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Э.Э.Вержбицкого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»;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102F7" w:rsidTr="00F102F7">
        <w:tc>
          <w:tcPr>
            <w:tcW w:w="3652" w:type="dxa"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Эсанова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Людмила Валентиновна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Ярмошевич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Ольга Витальевна</w:t>
            </w:r>
          </w:p>
        </w:tc>
        <w:tc>
          <w:tcPr>
            <w:tcW w:w="6379" w:type="dxa"/>
          </w:tcPr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начальник управления по труду, занятости и социальной защите райисполкома (на время отсутствия секретаря, исполняет обязанности секретаря комиссии);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начальник отдела идеологической работы и по делам молодежи райисполкома.</w:t>
            </w:r>
          </w:p>
          <w:p w:rsidR="00F102F7" w:rsidRDefault="00F102F7">
            <w:pPr>
              <w:tabs>
                <w:tab w:val="left" w:pos="0"/>
              </w:tabs>
              <w:ind w:right="-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321C0D" w:rsidRDefault="001E6F92"/>
    <w:sectPr w:rsidR="00321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34AB"/>
    <w:multiLevelType w:val="hybridMultilevel"/>
    <w:tmpl w:val="6F70A4C6"/>
    <w:lvl w:ilvl="0" w:tplc="EBE41DD8">
      <w:start w:val="1"/>
      <w:numFmt w:val="decimal"/>
      <w:lvlText w:val="%1."/>
      <w:lvlJc w:val="left"/>
      <w:pPr>
        <w:ind w:left="1140" w:hanging="43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DF2"/>
    <w:rsid w:val="0012319F"/>
    <w:rsid w:val="00172D8C"/>
    <w:rsid w:val="001E6F92"/>
    <w:rsid w:val="00517DF2"/>
    <w:rsid w:val="005347D1"/>
    <w:rsid w:val="0061627F"/>
    <w:rsid w:val="009C7E7B"/>
    <w:rsid w:val="00B82F5F"/>
    <w:rsid w:val="00F1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BACBB"/>
  <w15:docId w15:val="{44C1B035-7EB6-43FE-B5F2-BFFC0ED1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2F7"/>
    <w:pPr>
      <w:ind w:left="720"/>
      <w:contextualSpacing/>
    </w:pPr>
  </w:style>
  <w:style w:type="table" w:styleId="a4">
    <w:name w:val="Table Grid"/>
    <w:basedOn w:val="a1"/>
    <w:uiPriority w:val="59"/>
    <w:rsid w:val="00F10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Пунько Людмила Михайловна</dc:creator>
  <cp:lastModifiedBy>Хлевинская Людмила Васильевна</cp:lastModifiedBy>
  <cp:revision>2</cp:revision>
  <dcterms:created xsi:type="dcterms:W3CDTF">2026-07-23T08:03:00Z</dcterms:created>
  <dcterms:modified xsi:type="dcterms:W3CDTF">2026-07-23T08:03:00Z</dcterms:modified>
</cp:coreProperties>
</file>