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48" w:type="dxa"/>
        <w:tblLook w:val="04A0" w:firstRow="1" w:lastRow="0" w:firstColumn="1" w:lastColumn="0" w:noHBand="0" w:noVBand="1"/>
      </w:tblPr>
      <w:tblGrid>
        <w:gridCol w:w="5304"/>
        <w:gridCol w:w="4757"/>
      </w:tblGrid>
      <w:tr w:rsidR="005456DA" w:rsidRPr="00DD4DCE" w:rsidTr="006F7BFA">
        <w:trPr>
          <w:trHeight w:val="953"/>
        </w:trPr>
        <w:tc>
          <w:tcPr>
            <w:tcW w:w="5304" w:type="dxa"/>
          </w:tcPr>
          <w:p w:rsidR="005456DA" w:rsidRPr="00DD4DCE" w:rsidRDefault="005456DA" w:rsidP="006F7BFA">
            <w:pPr>
              <w:rPr>
                <w:rFonts w:eastAsia="Calibri"/>
                <w:b/>
                <w:bCs/>
                <w:sz w:val="12"/>
                <w:szCs w:val="12"/>
                <w:lang w:val="be-BY" w:eastAsia="en-US"/>
              </w:rPr>
            </w:pP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-538480</wp:posOffset>
                  </wp:positionV>
                  <wp:extent cx="716915" cy="675640"/>
                  <wp:effectExtent l="0" t="0" r="6985" b="0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МІЖЛЕСКІ СЕЛЬСКІ </w:t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САВЕТ ДЭПУТАТАЎ</w:t>
            </w:r>
          </w:p>
          <w:p w:rsidR="005456DA" w:rsidRPr="00DD4DCE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</w:p>
          <w:p w:rsidR="005456DA" w:rsidRPr="00DD4DCE" w:rsidRDefault="005456DA" w:rsidP="006F7BFA">
            <w:pPr>
              <w:shd w:val="clear" w:color="auto" w:fill="FFFFFF"/>
              <w:ind w:left="-30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4757" w:type="dxa"/>
          </w:tcPr>
          <w:p w:rsidR="005456DA" w:rsidRPr="00DD4DCE" w:rsidRDefault="005456DA" w:rsidP="006F7BFA">
            <w:pPr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  <w:p w:rsidR="005456DA" w:rsidRPr="00DD4DCE" w:rsidRDefault="005456DA" w:rsidP="005456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МЕ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ЖДУЛЕССКИЙ СЕЛЬСКИЙ СОВЕТ ДЕПУТАТОВ</w:t>
            </w:r>
          </w:p>
          <w:p w:rsidR="005456DA" w:rsidRPr="00DD4DCE" w:rsidRDefault="005456DA" w:rsidP="006F7BFA">
            <w:pPr>
              <w:shd w:val="clear" w:color="auto" w:fill="FFFFFF"/>
              <w:ind w:left="-5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773F" w:rsidRDefault="0071773F"/>
    <w:p w:rsidR="0097432B" w:rsidRDefault="0097432B">
      <w:pPr>
        <w:rPr>
          <w:sz w:val="30"/>
          <w:szCs w:val="30"/>
          <w:u w:val="single"/>
        </w:rPr>
      </w:pPr>
      <w:r>
        <w:rPr>
          <w:b/>
          <w:sz w:val="30"/>
          <w:szCs w:val="30"/>
        </w:rPr>
        <w:tab/>
        <w:t>РАШЭННЕ</w:t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bookmarkStart w:id="0" w:name="_GoBack"/>
      <w:bookmarkEnd w:id="0"/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  <w:lang w:val="be-BY"/>
        </w:rPr>
        <w:t>РЕШЕНИЕ</w:t>
      </w:r>
      <w:r>
        <w:rPr>
          <w:sz w:val="30"/>
          <w:szCs w:val="30"/>
          <w:u w:val="single"/>
        </w:rPr>
        <w:t xml:space="preserve"> </w:t>
      </w:r>
    </w:p>
    <w:p w:rsidR="0097432B" w:rsidRDefault="0097432B">
      <w:pPr>
        <w:rPr>
          <w:sz w:val="30"/>
          <w:szCs w:val="30"/>
          <w:u w:val="single"/>
        </w:rPr>
      </w:pPr>
    </w:p>
    <w:p w:rsidR="003C3DD0" w:rsidRPr="00995156" w:rsidRDefault="004A037A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30 октября</w:t>
      </w:r>
      <w:r w:rsidR="007F5358">
        <w:rPr>
          <w:sz w:val="30"/>
          <w:szCs w:val="30"/>
          <w:u w:val="single"/>
        </w:rPr>
        <w:t xml:space="preserve"> </w:t>
      </w:r>
      <w:r w:rsidR="003C3DD0" w:rsidRPr="003C3DD0">
        <w:rPr>
          <w:sz w:val="30"/>
          <w:szCs w:val="30"/>
          <w:u w:val="single"/>
        </w:rPr>
        <w:t>20</w:t>
      </w:r>
      <w:r w:rsidR="00217402">
        <w:rPr>
          <w:sz w:val="30"/>
          <w:szCs w:val="30"/>
          <w:u w:val="single"/>
        </w:rPr>
        <w:t>2</w:t>
      </w:r>
      <w:r w:rsidR="003C2DA8">
        <w:rPr>
          <w:sz w:val="30"/>
          <w:szCs w:val="30"/>
          <w:u w:val="single"/>
        </w:rPr>
        <w:t>3</w:t>
      </w:r>
      <w:r w:rsidR="003C3DD0" w:rsidRPr="003C3DD0">
        <w:rPr>
          <w:sz w:val="30"/>
          <w:szCs w:val="30"/>
          <w:u w:val="single"/>
        </w:rPr>
        <w:t xml:space="preserve"> г.</w:t>
      </w:r>
      <w:r w:rsidR="00040328">
        <w:rPr>
          <w:sz w:val="30"/>
          <w:szCs w:val="30"/>
        </w:rPr>
        <w:t xml:space="preserve">  </w:t>
      </w:r>
      <w:r w:rsidR="003C3DD0">
        <w:rPr>
          <w:sz w:val="30"/>
          <w:szCs w:val="30"/>
        </w:rPr>
        <w:t xml:space="preserve">№ </w:t>
      </w:r>
      <w:r>
        <w:rPr>
          <w:sz w:val="30"/>
          <w:szCs w:val="30"/>
          <w:u w:val="single"/>
        </w:rPr>
        <w:t>70</w:t>
      </w:r>
    </w:p>
    <w:p w:rsidR="003C3DD0" w:rsidRDefault="007F535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3701A">
        <w:rPr>
          <w:sz w:val="18"/>
          <w:szCs w:val="18"/>
        </w:rPr>
        <w:t>аг. М</w:t>
      </w:r>
      <w:r w:rsidR="0013701A">
        <w:rPr>
          <w:sz w:val="18"/>
          <w:szCs w:val="18"/>
          <w:lang w:val="be-BY"/>
        </w:rPr>
        <w:t>і</w:t>
      </w:r>
      <w:proofErr w:type="spellStart"/>
      <w:r w:rsidR="003C3DD0">
        <w:rPr>
          <w:sz w:val="18"/>
          <w:szCs w:val="18"/>
        </w:rPr>
        <w:t>жлессе</w:t>
      </w:r>
      <w:proofErr w:type="spellEnd"/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7420F">
        <w:rPr>
          <w:sz w:val="18"/>
          <w:szCs w:val="18"/>
        </w:rPr>
        <w:t xml:space="preserve">   </w:t>
      </w:r>
      <w:r w:rsidR="003C3DD0">
        <w:rPr>
          <w:sz w:val="18"/>
          <w:szCs w:val="18"/>
        </w:rPr>
        <w:t>аг. Междулесье</w:t>
      </w:r>
    </w:p>
    <w:p w:rsidR="00995156" w:rsidRPr="003669CE" w:rsidRDefault="00995156" w:rsidP="00995156">
      <w:pPr>
        <w:rPr>
          <w:color w:val="FFFFFF" w:themeColor="background1"/>
          <w:sz w:val="18"/>
          <w:szCs w:val="18"/>
        </w:rPr>
      </w:pP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</w:r>
      <w:r w:rsidRPr="003669CE">
        <w:rPr>
          <w:color w:val="FFFFFF" w:themeColor="background1"/>
          <w:sz w:val="18"/>
          <w:szCs w:val="18"/>
        </w:rPr>
        <w:tab/>
        <w:t xml:space="preserve">   аг. Междулесье</w:t>
      </w:r>
    </w:p>
    <w:p w:rsidR="00995156" w:rsidRDefault="00995156" w:rsidP="00995156">
      <w:pPr>
        <w:rPr>
          <w:sz w:val="30"/>
          <w:szCs w:val="30"/>
        </w:rPr>
      </w:pPr>
    </w:p>
    <w:p w:rsidR="004A037A" w:rsidRPr="00E63564" w:rsidRDefault="004A037A" w:rsidP="004A037A">
      <w:pPr>
        <w:spacing w:line="280" w:lineRule="exact"/>
        <w:ind w:right="6428"/>
        <w:jc w:val="both"/>
        <w:rPr>
          <w:b/>
          <w:sz w:val="30"/>
          <w:szCs w:val="30"/>
          <w:lang w:eastAsia="en-US"/>
        </w:rPr>
      </w:pPr>
      <w:r w:rsidRPr="009C1532">
        <w:rPr>
          <w:sz w:val="30"/>
          <w:szCs w:val="30"/>
          <w:lang w:eastAsia="en-US"/>
        </w:rPr>
        <w:t>О</w:t>
      </w:r>
      <w:r>
        <w:rPr>
          <w:sz w:val="30"/>
          <w:szCs w:val="30"/>
          <w:lang w:eastAsia="en-US"/>
        </w:rPr>
        <w:t>б изменении решения</w:t>
      </w:r>
      <w:r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</w:t>
      </w:r>
      <w:r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Совета депутатов от             </w:t>
      </w:r>
      <w:r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 г. № 57</w:t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</w:r>
      <w:r>
        <w:rPr>
          <w:sz w:val="22"/>
          <w:szCs w:val="22"/>
          <w:lang w:val="be-BY"/>
        </w:rPr>
        <w:tab/>
        <w:t xml:space="preserve">                </w:t>
      </w:r>
    </w:p>
    <w:p w:rsidR="004A037A" w:rsidRPr="008D7576" w:rsidRDefault="004A037A" w:rsidP="004A037A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 xml:space="preserve">На основании пункта 2 статьи 122 Бюджетного кодекса Республики Беларусь </w:t>
      </w:r>
      <w:r>
        <w:rPr>
          <w:color w:val="000000"/>
          <w:sz w:val="30"/>
          <w:szCs w:val="30"/>
        </w:rPr>
        <w:t>Междулесский</w:t>
      </w:r>
      <w:r w:rsidRPr="008D7576">
        <w:rPr>
          <w:color w:val="000000"/>
          <w:sz w:val="30"/>
          <w:szCs w:val="30"/>
        </w:rPr>
        <w:t xml:space="preserve"> сельский Совет депутатов РЕШИЛ:</w:t>
      </w:r>
    </w:p>
    <w:p w:rsidR="004A037A" w:rsidRPr="008D7576" w:rsidRDefault="004A037A" w:rsidP="004A037A">
      <w:pPr>
        <w:spacing w:line="280" w:lineRule="exact"/>
        <w:ind w:firstLine="720"/>
        <w:jc w:val="both"/>
        <w:rPr>
          <w:b/>
          <w:sz w:val="30"/>
          <w:szCs w:val="30"/>
        </w:rPr>
      </w:pPr>
      <w:r w:rsidRPr="008D7576">
        <w:rPr>
          <w:color w:val="000000"/>
          <w:sz w:val="30"/>
          <w:szCs w:val="30"/>
        </w:rPr>
        <w:t xml:space="preserve">1. Внести в решение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 w:rsidRPr="008D7576">
        <w:rPr>
          <w:color w:val="000000"/>
          <w:sz w:val="30"/>
          <w:szCs w:val="30"/>
        </w:rPr>
        <w:t xml:space="preserve"> «О сельском бюджете на 202</w:t>
      </w:r>
      <w:r>
        <w:rPr>
          <w:color w:val="000000"/>
          <w:sz w:val="30"/>
          <w:szCs w:val="30"/>
        </w:rPr>
        <w:t>3</w:t>
      </w:r>
      <w:r w:rsidRPr="008D7576">
        <w:rPr>
          <w:color w:val="000000"/>
          <w:sz w:val="30"/>
          <w:szCs w:val="30"/>
        </w:rPr>
        <w:t xml:space="preserve"> год» следующие изменения:</w:t>
      </w:r>
    </w:p>
    <w:p w:rsidR="004A037A" w:rsidRDefault="004A037A" w:rsidP="004A037A">
      <w:pPr>
        <w:ind w:firstLine="720"/>
        <w:jc w:val="both"/>
        <w:rPr>
          <w:b/>
          <w:color w:val="000000"/>
          <w:sz w:val="30"/>
          <w:szCs w:val="30"/>
        </w:rPr>
      </w:pPr>
      <w:r w:rsidRPr="00AF0390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1</w:t>
      </w:r>
      <w:r w:rsidRPr="00AF0390">
        <w:rPr>
          <w:color w:val="000000"/>
          <w:sz w:val="30"/>
          <w:szCs w:val="30"/>
        </w:rPr>
        <w:t>. приложени</w:t>
      </w:r>
      <w:r>
        <w:rPr>
          <w:color w:val="000000"/>
          <w:sz w:val="30"/>
          <w:szCs w:val="30"/>
        </w:rPr>
        <w:t>я</w:t>
      </w:r>
      <w:r w:rsidRPr="00B322F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3-5</w:t>
      </w:r>
      <w:r w:rsidRPr="00B322FA">
        <w:rPr>
          <w:color w:val="000000"/>
          <w:sz w:val="30"/>
          <w:szCs w:val="30"/>
        </w:rPr>
        <w:t xml:space="preserve"> к </w:t>
      </w:r>
      <w:r>
        <w:rPr>
          <w:color w:val="000000"/>
          <w:sz w:val="30"/>
          <w:szCs w:val="30"/>
        </w:rPr>
        <w:t xml:space="preserve">решению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22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57</w:t>
      </w:r>
      <w:r>
        <w:rPr>
          <w:color w:val="000000"/>
          <w:sz w:val="30"/>
          <w:szCs w:val="30"/>
        </w:rPr>
        <w:t xml:space="preserve"> «О сельском бюджете на 2023 год» изложить в новой редакции (прилагаются).</w:t>
      </w:r>
    </w:p>
    <w:p w:rsidR="004A037A" w:rsidRDefault="004A037A" w:rsidP="004A037A">
      <w:pPr>
        <w:spacing w:line="276" w:lineRule="auto"/>
        <w:ind w:right="-1" w:firstLine="72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8D7576">
        <w:rPr>
          <w:color w:val="000000"/>
          <w:sz w:val="30"/>
          <w:szCs w:val="30"/>
        </w:rPr>
        <w:t>. Настоящее решение вступает в силу со дня его принятия</w:t>
      </w:r>
      <w:r>
        <w:rPr>
          <w:color w:val="000000"/>
          <w:sz w:val="30"/>
          <w:szCs w:val="30"/>
        </w:rPr>
        <w:t>.</w:t>
      </w:r>
    </w:p>
    <w:p w:rsidR="004A037A" w:rsidRDefault="004A037A" w:rsidP="004A037A">
      <w:pPr>
        <w:spacing w:line="276" w:lineRule="auto"/>
        <w:ind w:right="-1"/>
        <w:jc w:val="both"/>
        <w:rPr>
          <w:color w:val="000000"/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  <w:r w:rsidRPr="00293392">
        <w:rPr>
          <w:sz w:val="30"/>
          <w:szCs w:val="30"/>
        </w:rPr>
        <w:t xml:space="preserve">Председатель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ab/>
      </w:r>
      <w:r w:rsidRPr="00293392">
        <w:rPr>
          <w:sz w:val="30"/>
          <w:szCs w:val="30"/>
        </w:rPr>
        <w:t xml:space="preserve">  </w:t>
      </w:r>
      <w:r>
        <w:rPr>
          <w:sz w:val="30"/>
          <w:szCs w:val="30"/>
        </w:rPr>
        <w:t>Ю.А.Каштелян</w:t>
      </w:r>
      <w:proofErr w:type="gramEnd"/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30"/>
          <w:szCs w:val="30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18"/>
          <w:szCs w:val="18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18"/>
          <w:szCs w:val="18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18"/>
          <w:szCs w:val="18"/>
        </w:rPr>
      </w:pPr>
    </w:p>
    <w:p w:rsidR="004A037A" w:rsidRDefault="004A037A" w:rsidP="004A037A">
      <w:pPr>
        <w:spacing w:line="276" w:lineRule="auto"/>
        <w:ind w:right="-1"/>
        <w:jc w:val="both"/>
        <w:rPr>
          <w:sz w:val="18"/>
          <w:szCs w:val="18"/>
        </w:rPr>
        <w:sectPr w:rsidR="004A037A" w:rsidSect="00B87D6A">
          <w:pgSz w:w="12240" w:h="15840"/>
          <w:pgMar w:top="1134" w:right="567" w:bottom="993" w:left="1701" w:header="708" w:footer="708" w:gutter="0"/>
          <w:cols w:space="708"/>
          <w:docGrid w:linePitch="360"/>
        </w:sectPr>
      </w:pPr>
      <w:r>
        <w:rPr>
          <w:sz w:val="18"/>
          <w:szCs w:val="18"/>
        </w:rPr>
        <w:t>Волонцевич41961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30.10.2023 № 70)</w:t>
      </w:r>
    </w:p>
    <w:p w:rsidR="004A037A" w:rsidRDefault="004A037A" w:rsidP="004A037A">
      <w:pPr>
        <w:spacing w:line="280" w:lineRule="exact"/>
        <w:jc w:val="both"/>
        <w:rPr>
          <w:b/>
          <w:color w:val="000000"/>
          <w:sz w:val="30"/>
          <w:szCs w:val="30"/>
        </w:rPr>
      </w:pPr>
    </w:p>
    <w:p w:rsidR="004A037A" w:rsidRDefault="004A037A" w:rsidP="004A037A">
      <w:pPr>
        <w:spacing w:line="280" w:lineRule="exact"/>
        <w:ind w:right="3967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РАСХОДЫ</w:t>
      </w:r>
    </w:p>
    <w:p w:rsidR="004A037A" w:rsidRDefault="004A037A" w:rsidP="004A037A">
      <w:pPr>
        <w:tabs>
          <w:tab w:val="left" w:pos="5103"/>
        </w:tabs>
        <w:spacing w:line="280" w:lineRule="exact"/>
        <w:ind w:right="4535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4A037A" w:rsidRDefault="004A037A" w:rsidP="004A037A">
      <w:pPr>
        <w:spacing w:line="280" w:lineRule="exact"/>
        <w:ind w:left="779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9"/>
        <w:gridCol w:w="709"/>
        <w:gridCol w:w="708"/>
        <w:gridCol w:w="1701"/>
      </w:tblGrid>
      <w:tr w:rsidR="004A037A" w:rsidRPr="00FB7F82" w:rsidTr="0013790C">
        <w:trPr>
          <w:cantSplit/>
          <w:trHeight w:val="1591"/>
        </w:trPr>
        <w:tc>
          <w:tcPr>
            <w:tcW w:w="5874" w:type="dxa"/>
            <w:tcBorders>
              <w:bottom w:val="single" w:sz="4" w:space="0" w:color="auto"/>
            </w:tcBorders>
          </w:tcPr>
          <w:p w:rsidR="004A037A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A037A" w:rsidRPr="00FB7F82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A037A" w:rsidRPr="00FB7F82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A037A" w:rsidRPr="00FB7F82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037A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A037A" w:rsidRPr="0060212F" w:rsidRDefault="004A037A" w:rsidP="0013790C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4A037A" w:rsidRPr="00FB7F82" w:rsidTr="0013790C">
        <w:trPr>
          <w:trHeight w:val="184"/>
        </w:trPr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7A" w:rsidRPr="00FB7F82" w:rsidRDefault="004A037A" w:rsidP="00137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7A" w:rsidRPr="00FB7F82" w:rsidRDefault="004A037A" w:rsidP="00137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7A" w:rsidRPr="00FB7F82" w:rsidRDefault="004A037A" w:rsidP="00137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7A" w:rsidRPr="00FB7F82" w:rsidRDefault="004A037A" w:rsidP="0013790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37A" w:rsidRPr="00FB7F82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A037A" w:rsidRPr="00913FC4" w:rsidTr="0013790C">
        <w:trPr>
          <w:trHeight w:val="255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37A" w:rsidRPr="00F11EAB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12</w:t>
            </w:r>
            <w:r>
              <w:rPr>
                <w:sz w:val="30"/>
                <w:szCs w:val="30"/>
              </w:rPr>
              <w:t>8</w:t>
            </w:r>
            <w:r w:rsidRPr="006225AA">
              <w:rPr>
                <w:sz w:val="30"/>
                <w:szCs w:val="30"/>
              </w:rPr>
              <w:t xml:space="preserve"> 3</w:t>
            </w:r>
            <w:r>
              <w:rPr>
                <w:sz w:val="30"/>
                <w:szCs w:val="30"/>
              </w:rPr>
              <w:t>18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  <w:tr w:rsidR="004A037A" w:rsidRPr="00F11EAB" w:rsidTr="0013790C">
        <w:trPr>
          <w:trHeight w:val="2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11EAB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98 920,00</w:t>
            </w:r>
          </w:p>
        </w:tc>
      </w:tr>
      <w:tr w:rsidR="004A037A" w:rsidRPr="00F11EAB" w:rsidTr="0013790C">
        <w:trPr>
          <w:trHeight w:val="19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11EAB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98 920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4572F5" w:rsidTr="0013790C">
        <w:trPr>
          <w:trHeight w:val="31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11EAB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11EAB" w:rsidTr="0013790C">
        <w:trPr>
          <w:trHeight w:val="299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11EAB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 xml:space="preserve">Резервные фонды местных исполнительных и распорядительных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 w:rsidRPr="006225AA">
              <w:rPr>
                <w:sz w:val="30"/>
                <w:szCs w:val="30"/>
              </w:rPr>
              <w:t xml:space="preserve">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11EAB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  <w:highlight w:val="yellow"/>
              </w:rPr>
            </w:pPr>
            <w:r w:rsidRPr="00721CA0">
              <w:rPr>
                <w:sz w:val="30"/>
                <w:szCs w:val="30"/>
              </w:rPr>
              <w:t>26</w:t>
            </w:r>
            <w:r>
              <w:rPr>
                <w:sz w:val="30"/>
                <w:szCs w:val="30"/>
              </w:rPr>
              <w:t xml:space="preserve"> </w:t>
            </w:r>
            <w:r w:rsidRPr="00721CA0">
              <w:rPr>
                <w:sz w:val="30"/>
                <w:szCs w:val="30"/>
              </w:rPr>
              <w:t>430,27</w:t>
            </w:r>
          </w:p>
        </w:tc>
      </w:tr>
      <w:tr w:rsidR="004A037A" w:rsidRPr="00CD132F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26 430,27</w:t>
            </w:r>
          </w:p>
        </w:tc>
      </w:tr>
      <w:tr w:rsidR="004A037A" w:rsidRPr="00F11EAB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2 537,00</w:t>
            </w:r>
          </w:p>
        </w:tc>
      </w:tr>
      <w:tr w:rsidR="004A037A" w:rsidRPr="00721CA0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  <w:r w:rsidRPr="00721CA0">
              <w:rPr>
                <w:sz w:val="29"/>
                <w:szCs w:val="29"/>
              </w:rPr>
              <w:t>00,00</w:t>
            </w:r>
          </w:p>
        </w:tc>
      </w:tr>
      <w:tr w:rsidR="004A037A" w:rsidRPr="00721CA0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  <w:r w:rsidRPr="00721CA0">
              <w:rPr>
                <w:sz w:val="29"/>
                <w:szCs w:val="29"/>
              </w:rPr>
              <w:t>00,00</w:t>
            </w:r>
          </w:p>
        </w:tc>
      </w:tr>
      <w:tr w:rsidR="004A037A" w:rsidRPr="00721CA0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center"/>
              <w:rPr>
                <w:b/>
                <w:sz w:val="29"/>
                <w:szCs w:val="29"/>
              </w:rPr>
            </w:pPr>
            <w:r w:rsidRPr="00721CA0">
              <w:rPr>
                <w:sz w:val="29"/>
                <w:szCs w:val="29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721CA0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29"/>
                <w:szCs w:val="29"/>
              </w:rPr>
            </w:pPr>
          </w:p>
          <w:p w:rsidR="004A037A" w:rsidRPr="00721CA0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1</w:t>
            </w:r>
            <w:r w:rsidRPr="00721CA0">
              <w:rPr>
                <w:sz w:val="29"/>
                <w:szCs w:val="29"/>
              </w:rPr>
              <w:t>00,00</w:t>
            </w:r>
          </w:p>
        </w:tc>
      </w:tr>
      <w:tr w:rsidR="004A037A" w:rsidRPr="00F11EAB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42 653,</w:t>
            </w:r>
            <w:r w:rsidRPr="006225AA">
              <w:rPr>
                <w:sz w:val="30"/>
                <w:szCs w:val="30"/>
              </w:rPr>
              <w:t>00</w:t>
            </w:r>
          </w:p>
        </w:tc>
      </w:tr>
      <w:tr w:rsidR="004A037A" w:rsidRPr="00F11EAB" w:rsidTr="0013790C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Благоустройство населенных</w:t>
            </w:r>
            <w:r>
              <w:rPr>
                <w:color w:val="000000"/>
                <w:sz w:val="30"/>
                <w:szCs w:val="30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42 653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11EAB" w:rsidTr="0013790C">
        <w:trPr>
          <w:trHeight w:val="16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967844" w:rsidRDefault="004A037A" w:rsidP="0013790C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967844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FB7F82" w:rsidRDefault="004A037A" w:rsidP="0013790C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37A" w:rsidRPr="006225AA" w:rsidRDefault="004A037A" w:rsidP="0013790C">
            <w:pPr>
              <w:shd w:val="clear" w:color="auto" w:fill="FFFFFF"/>
              <w:contextualSpacing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171 071</w:t>
            </w:r>
            <w:r w:rsidRPr="006225A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27</w:t>
            </w:r>
          </w:p>
        </w:tc>
      </w:tr>
    </w:tbl>
    <w:p w:rsidR="004A037A" w:rsidRDefault="004A037A" w:rsidP="004A037A">
      <w:pPr>
        <w:tabs>
          <w:tab w:val="left" w:pos="5954"/>
        </w:tabs>
        <w:spacing w:line="280" w:lineRule="exact"/>
        <w:rPr>
          <w:b/>
          <w:sz w:val="30"/>
          <w:szCs w:val="30"/>
        </w:rPr>
      </w:pPr>
    </w:p>
    <w:p w:rsidR="004A037A" w:rsidRDefault="004A037A" w:rsidP="004A037A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4A037A" w:rsidRDefault="004A037A" w:rsidP="004A037A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:rsidR="004A037A" w:rsidRDefault="004A037A" w:rsidP="004A037A">
      <w:pPr>
        <w:tabs>
          <w:tab w:val="left" w:pos="6096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 Совета депутатов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30.10.2023 № 70)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</w:p>
    <w:p w:rsidR="004A037A" w:rsidRDefault="004A037A" w:rsidP="004A037A">
      <w:pPr>
        <w:shd w:val="clear" w:color="auto" w:fill="FFFFFF"/>
        <w:spacing w:line="320" w:lineRule="exact"/>
        <w:ind w:left="5429"/>
        <w:rPr>
          <w:color w:val="000000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   </w:t>
      </w:r>
    </w:p>
    <w:p w:rsidR="004A037A" w:rsidRDefault="004A037A" w:rsidP="004A037A">
      <w:pPr>
        <w:tabs>
          <w:tab w:val="left" w:pos="5954"/>
        </w:tabs>
        <w:spacing w:line="280" w:lineRule="exact"/>
        <w:ind w:right="340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РАСПРЕДЕЛЕНИЕ </w:t>
      </w:r>
    </w:p>
    <w:p w:rsidR="004A037A" w:rsidRDefault="004A037A" w:rsidP="004A037A">
      <w:pPr>
        <w:tabs>
          <w:tab w:val="left" w:pos="5954"/>
        </w:tabs>
        <w:spacing w:line="280" w:lineRule="exact"/>
        <w:ind w:right="340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4A037A" w:rsidRDefault="004A037A" w:rsidP="004A037A">
      <w:pPr>
        <w:spacing w:line="280" w:lineRule="exact"/>
        <w:ind w:left="8080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(рублей)</w:t>
      </w:r>
    </w:p>
    <w:tbl>
      <w:tblPr>
        <w:tblW w:w="97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709"/>
        <w:gridCol w:w="709"/>
        <w:gridCol w:w="850"/>
        <w:gridCol w:w="709"/>
        <w:gridCol w:w="2033"/>
      </w:tblGrid>
      <w:tr w:rsidR="004A037A" w:rsidRPr="00FB7F82" w:rsidTr="0013790C">
        <w:trPr>
          <w:trHeight w:val="563"/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19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</w:t>
            </w:r>
            <w:r w:rsidRPr="00FB7F82">
              <w:rPr>
                <w:color w:val="000000"/>
                <w:sz w:val="30"/>
                <w:szCs w:val="30"/>
              </w:rPr>
              <w:t>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Р</w:t>
            </w:r>
            <w:r w:rsidRPr="00FB7F82">
              <w:rPr>
                <w:color w:val="000000"/>
                <w:spacing w:val="-14"/>
                <w:sz w:val="30"/>
                <w:szCs w:val="30"/>
              </w:rPr>
              <w:t>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П</w:t>
            </w:r>
            <w:r w:rsidRPr="00FB7F82">
              <w:rPr>
                <w:color w:val="000000"/>
                <w:spacing w:val="-22"/>
                <w:sz w:val="30"/>
                <w:szCs w:val="30"/>
              </w:rPr>
              <w:t>од-</w:t>
            </w:r>
          </w:p>
          <w:p w:rsidR="004A037A" w:rsidRPr="00FB7F82" w:rsidRDefault="004A037A" w:rsidP="0013790C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2"/>
                <w:sz w:val="30"/>
                <w:szCs w:val="30"/>
              </w:rPr>
              <w:t>раз</w:t>
            </w:r>
            <w:r w:rsidRPr="00FB7F82">
              <w:rPr>
                <w:color w:val="000000"/>
                <w:spacing w:val="-16"/>
                <w:sz w:val="30"/>
                <w:szCs w:val="30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</w:t>
            </w:r>
            <w:r w:rsidRPr="00FB7F82">
              <w:rPr>
                <w:color w:val="000000"/>
                <w:sz w:val="30"/>
                <w:szCs w:val="30"/>
              </w:rPr>
              <w:t>ид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0"/>
                <w:sz w:val="30"/>
                <w:szCs w:val="30"/>
              </w:rPr>
              <w:t>Объем</w:t>
            </w:r>
            <w:r w:rsidRPr="00FB7F82">
              <w:rPr>
                <w:color w:val="000000"/>
                <w:spacing w:val="-20"/>
                <w:sz w:val="30"/>
                <w:szCs w:val="30"/>
              </w:rPr>
              <w:br/>
            </w:r>
            <w:r w:rsidRPr="00FB7F82">
              <w:rPr>
                <w:color w:val="000000"/>
                <w:spacing w:val="-18"/>
                <w:sz w:val="30"/>
                <w:szCs w:val="30"/>
              </w:rPr>
              <w:t>финансирования</w:t>
            </w:r>
          </w:p>
        </w:tc>
      </w:tr>
      <w:tr w:rsidR="004A037A" w:rsidRPr="00FB7F82" w:rsidTr="0013790C">
        <w:trPr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pacing w:val="-19"/>
                <w:sz w:val="30"/>
                <w:szCs w:val="30"/>
              </w:rPr>
            </w:pPr>
            <w:r>
              <w:rPr>
                <w:color w:val="000000"/>
                <w:spacing w:val="-19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pacing w:val="-14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37A" w:rsidRPr="00FB7F82" w:rsidRDefault="004A037A" w:rsidP="0013790C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6</w:t>
            </w:r>
          </w:p>
        </w:tc>
      </w:tr>
      <w:tr w:rsidR="004A037A" w:rsidRPr="00FB7F82" w:rsidTr="0013790C">
        <w:trPr>
          <w:trHeight w:val="357"/>
          <w:jc w:val="center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37A" w:rsidRPr="00FB7F82" w:rsidRDefault="004A037A" w:rsidP="0013790C">
            <w:pPr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 xml:space="preserve">СЕЛЬСКИЙ БЮДЖЕТ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037A" w:rsidRPr="006225AA" w:rsidRDefault="004A037A" w:rsidP="0013790C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171 071,27</w:t>
            </w:r>
          </w:p>
        </w:tc>
      </w:tr>
      <w:tr w:rsidR="004A037A" w:rsidRPr="00FB7F82" w:rsidTr="0013790C">
        <w:trPr>
          <w:trHeight w:val="54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МЕЖДУЛЕССКИЙ</w:t>
            </w:r>
            <w:r w:rsidRPr="00FB7F82">
              <w:rPr>
                <w:color w:val="000000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171 071,27</w:t>
            </w:r>
          </w:p>
        </w:tc>
      </w:tr>
      <w:tr w:rsidR="004A037A" w:rsidRPr="00FB7F82" w:rsidTr="0013790C">
        <w:trPr>
          <w:trHeight w:val="60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8"/>
                <w:sz w:val="30"/>
                <w:szCs w:val="30"/>
              </w:rPr>
              <w:t>ОБЩЕГОСУДАРСТВЕННАЯ</w:t>
            </w:r>
            <w:r w:rsidRPr="00FB7F82">
              <w:rPr>
                <w:color w:val="000000"/>
                <w:spacing w:val="-8"/>
                <w:sz w:val="30"/>
                <w:szCs w:val="30"/>
              </w:rPr>
              <w:br/>
            </w:r>
            <w:r w:rsidRPr="00FB7F82">
              <w:rPr>
                <w:color w:val="000000"/>
                <w:sz w:val="30"/>
                <w:szCs w:val="30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  <w:highlight w:val="yellow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128 318,27</w:t>
            </w:r>
          </w:p>
        </w:tc>
      </w:tr>
      <w:tr w:rsidR="004A037A" w:rsidRPr="00FB7F82" w:rsidTr="0013790C">
        <w:trPr>
          <w:trHeight w:val="631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Государственные органы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  <w:t>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98 920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B7F82" w:rsidTr="0013790C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pacing w:val="-3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Органы местного управления </w:t>
            </w:r>
          </w:p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и </w:t>
            </w:r>
            <w:r w:rsidRPr="00FB7F82">
              <w:rPr>
                <w:color w:val="000000"/>
                <w:spacing w:val="-7"/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98 920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B7F82" w:rsidTr="0013790C">
        <w:trPr>
          <w:trHeight w:val="283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4"/>
                <w:sz w:val="30"/>
                <w:szCs w:val="3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B7F82" w:rsidTr="0013790C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 xml:space="preserve"> 4</w:t>
            </w:r>
            <w:r>
              <w:rPr>
                <w:sz w:val="30"/>
                <w:szCs w:val="30"/>
              </w:rPr>
              <w:t>31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B7F82" w:rsidTr="0013790C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26 430,27</w:t>
            </w:r>
          </w:p>
        </w:tc>
      </w:tr>
      <w:tr w:rsidR="004A037A" w:rsidRPr="00FB7F82" w:rsidTr="0013790C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26 430,27</w:t>
            </w:r>
          </w:p>
        </w:tc>
      </w:tr>
      <w:tr w:rsidR="004A037A" w:rsidRPr="00FB7F82" w:rsidTr="0013790C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 w:rsidRPr="006225AA">
              <w:rPr>
                <w:sz w:val="30"/>
                <w:szCs w:val="30"/>
              </w:rPr>
              <w:t>2 537,00</w:t>
            </w:r>
          </w:p>
        </w:tc>
      </w:tr>
      <w:tr w:rsidR="004A037A" w:rsidRPr="000B787D" w:rsidTr="0013790C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0B787D">
              <w:rPr>
                <w:sz w:val="30"/>
                <w:szCs w:val="30"/>
              </w:rPr>
              <w:t>00,00</w:t>
            </w:r>
          </w:p>
        </w:tc>
      </w:tr>
      <w:tr w:rsidR="004A037A" w:rsidRPr="000B787D" w:rsidTr="0013790C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0B787D">
              <w:rPr>
                <w:sz w:val="30"/>
                <w:szCs w:val="30"/>
              </w:rPr>
              <w:t>00,00</w:t>
            </w:r>
          </w:p>
        </w:tc>
      </w:tr>
      <w:tr w:rsidR="004A037A" w:rsidRPr="000B787D" w:rsidTr="0013790C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lastRenderedPageBreak/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center"/>
              <w:rPr>
                <w:b/>
                <w:sz w:val="30"/>
                <w:szCs w:val="30"/>
              </w:rPr>
            </w:pPr>
            <w:r w:rsidRPr="000B787D">
              <w:rPr>
                <w:sz w:val="30"/>
                <w:szCs w:val="30"/>
              </w:rPr>
              <w:t>02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0B787D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0B787D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0B787D">
              <w:rPr>
                <w:sz w:val="30"/>
                <w:szCs w:val="30"/>
              </w:rPr>
              <w:t>00,00</w:t>
            </w:r>
          </w:p>
        </w:tc>
      </w:tr>
      <w:tr w:rsidR="004A037A" w:rsidRPr="00FB7F82" w:rsidTr="0013790C">
        <w:trPr>
          <w:trHeight w:val="96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42 653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  <w:tr w:rsidR="004A037A" w:rsidRPr="00FB7F82" w:rsidTr="0013790C">
        <w:trPr>
          <w:trHeight w:val="154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A037A" w:rsidRPr="00FB7F82" w:rsidRDefault="004A037A" w:rsidP="0013790C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Благоустройство населенных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</w:r>
            <w:r w:rsidRPr="00FB7F82">
              <w:rPr>
                <w:color w:val="000000"/>
                <w:spacing w:val="-11"/>
                <w:sz w:val="30"/>
                <w:szCs w:val="30"/>
              </w:rPr>
              <w:t>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037A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A037A" w:rsidRPr="00FB7F82" w:rsidRDefault="004A037A" w:rsidP="0013790C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</w:p>
          <w:p w:rsidR="004A037A" w:rsidRPr="006225AA" w:rsidRDefault="004A037A" w:rsidP="0013790C">
            <w:pPr>
              <w:shd w:val="clear" w:color="auto" w:fill="FFFFFF"/>
              <w:jc w:val="righ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42 653</w:t>
            </w:r>
            <w:r w:rsidRPr="006225AA">
              <w:rPr>
                <w:sz w:val="30"/>
                <w:szCs w:val="30"/>
              </w:rPr>
              <w:t>,00</w:t>
            </w:r>
          </w:p>
        </w:tc>
      </w:tr>
    </w:tbl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ind w:left="6237"/>
        <w:rPr>
          <w:b/>
          <w:sz w:val="30"/>
          <w:szCs w:val="30"/>
        </w:rPr>
      </w:pPr>
    </w:p>
    <w:p w:rsidR="004A037A" w:rsidRDefault="004A037A" w:rsidP="004A037A">
      <w:pPr>
        <w:rPr>
          <w:b/>
          <w:sz w:val="30"/>
          <w:szCs w:val="30"/>
        </w:rPr>
      </w:pPr>
    </w:p>
    <w:p w:rsidR="004A037A" w:rsidRPr="00D93170" w:rsidRDefault="004A037A" w:rsidP="004A037A">
      <w:pPr>
        <w:ind w:left="6237"/>
        <w:rPr>
          <w:b/>
          <w:sz w:val="30"/>
          <w:szCs w:val="30"/>
        </w:rPr>
      </w:pPr>
      <w:r w:rsidRPr="00D93170">
        <w:rPr>
          <w:sz w:val="30"/>
          <w:szCs w:val="30"/>
        </w:rPr>
        <w:lastRenderedPageBreak/>
        <w:t>Приложение 5</w:t>
      </w:r>
    </w:p>
    <w:p w:rsidR="004A037A" w:rsidRPr="00D93170" w:rsidRDefault="004A037A" w:rsidP="004A037A">
      <w:pPr>
        <w:spacing w:line="280" w:lineRule="exact"/>
        <w:ind w:left="6237"/>
        <w:rPr>
          <w:b/>
          <w:sz w:val="30"/>
          <w:szCs w:val="30"/>
        </w:rPr>
      </w:pPr>
      <w:r w:rsidRPr="00D93170">
        <w:rPr>
          <w:sz w:val="30"/>
          <w:szCs w:val="30"/>
        </w:rPr>
        <w:t xml:space="preserve">к решению </w:t>
      </w:r>
    </w:p>
    <w:p w:rsidR="004A037A" w:rsidRPr="00D93170" w:rsidRDefault="004A037A" w:rsidP="004A037A">
      <w:pPr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Междулес</w:t>
      </w:r>
      <w:r w:rsidRPr="00D93170">
        <w:rPr>
          <w:sz w:val="30"/>
          <w:szCs w:val="30"/>
        </w:rPr>
        <w:t>ского сельского</w:t>
      </w:r>
    </w:p>
    <w:p w:rsidR="004A037A" w:rsidRPr="00D93170" w:rsidRDefault="004A037A" w:rsidP="004A037A">
      <w:pPr>
        <w:spacing w:line="280" w:lineRule="exact"/>
        <w:ind w:left="6237"/>
        <w:rPr>
          <w:b/>
          <w:sz w:val="30"/>
          <w:szCs w:val="30"/>
        </w:rPr>
      </w:pPr>
      <w:r w:rsidRPr="00D93170">
        <w:rPr>
          <w:sz w:val="30"/>
          <w:szCs w:val="30"/>
        </w:rPr>
        <w:t>Совета депутатов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 w:rsidRPr="008F500A">
        <w:rPr>
          <w:sz w:val="30"/>
          <w:szCs w:val="30"/>
        </w:rPr>
        <w:t>30.12.202</w:t>
      </w:r>
      <w:r>
        <w:rPr>
          <w:sz w:val="30"/>
          <w:szCs w:val="30"/>
        </w:rPr>
        <w:t>2</w:t>
      </w:r>
      <w:r w:rsidRPr="008F500A">
        <w:rPr>
          <w:sz w:val="30"/>
          <w:szCs w:val="30"/>
        </w:rPr>
        <w:t xml:space="preserve"> № </w:t>
      </w:r>
      <w:r>
        <w:rPr>
          <w:sz w:val="30"/>
          <w:szCs w:val="30"/>
        </w:rPr>
        <w:t>57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A037A" w:rsidRDefault="004A037A" w:rsidP="004A037A">
      <w:pPr>
        <w:tabs>
          <w:tab w:val="left" w:pos="6521"/>
        </w:tabs>
        <w:spacing w:line="280" w:lineRule="exact"/>
        <w:ind w:left="6521" w:hanging="284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  <w:r>
        <w:rPr>
          <w:sz w:val="30"/>
          <w:szCs w:val="30"/>
        </w:rPr>
        <w:t>30.10.2023 № 70)</w:t>
      </w:r>
    </w:p>
    <w:p w:rsidR="004A037A" w:rsidRDefault="004A037A" w:rsidP="004A037A">
      <w:pPr>
        <w:tabs>
          <w:tab w:val="left" w:pos="6237"/>
        </w:tabs>
        <w:spacing w:line="280" w:lineRule="exact"/>
        <w:ind w:left="6237"/>
        <w:rPr>
          <w:b/>
          <w:sz w:val="30"/>
          <w:szCs w:val="30"/>
        </w:rPr>
      </w:pPr>
    </w:p>
    <w:tbl>
      <w:tblPr>
        <w:tblW w:w="4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A037A" w:rsidRPr="00D93170" w:rsidTr="0013790C">
        <w:trPr>
          <w:trHeight w:val="1296"/>
        </w:trPr>
        <w:tc>
          <w:tcPr>
            <w:tcW w:w="4395" w:type="dxa"/>
            <w:vAlign w:val="bottom"/>
          </w:tcPr>
          <w:p w:rsidR="004A037A" w:rsidRPr="00D93170" w:rsidRDefault="004A037A" w:rsidP="0013790C">
            <w:pPr>
              <w:tabs>
                <w:tab w:val="left" w:pos="5760"/>
              </w:tabs>
              <w:spacing w:line="240" w:lineRule="exact"/>
              <w:ind w:left="5954"/>
              <w:rPr>
                <w:b/>
                <w:color w:val="000000"/>
                <w:sz w:val="30"/>
                <w:szCs w:val="30"/>
              </w:rPr>
            </w:pPr>
          </w:p>
          <w:p w:rsidR="004A037A" w:rsidRPr="00D93170" w:rsidRDefault="004A037A" w:rsidP="0013790C">
            <w:pPr>
              <w:tabs>
                <w:tab w:val="left" w:pos="5760"/>
              </w:tabs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D93170">
              <w:rPr>
                <w:color w:val="000000"/>
                <w:sz w:val="30"/>
                <w:szCs w:val="30"/>
              </w:rPr>
              <w:t>ПЕРЕЧЕНЬ</w:t>
            </w:r>
          </w:p>
          <w:p w:rsidR="004A037A" w:rsidRPr="00D93170" w:rsidRDefault="004A037A" w:rsidP="0013790C">
            <w:pPr>
              <w:tabs>
                <w:tab w:val="left" w:pos="4291"/>
              </w:tabs>
              <w:spacing w:line="280" w:lineRule="exact"/>
              <w:jc w:val="both"/>
              <w:rPr>
                <w:b/>
                <w:color w:val="000000"/>
                <w:sz w:val="30"/>
                <w:szCs w:val="30"/>
              </w:rPr>
            </w:pPr>
            <w:r w:rsidRPr="00D93170">
              <w:rPr>
                <w:color w:val="000000"/>
                <w:sz w:val="30"/>
                <w:szCs w:val="30"/>
              </w:rPr>
              <w:t>государственных программ и   подпрограмм, финансирование которых предусматривается за счет средств сельского бюджета</w:t>
            </w:r>
          </w:p>
        </w:tc>
      </w:tr>
    </w:tbl>
    <w:p w:rsidR="004A037A" w:rsidRPr="00D93170" w:rsidRDefault="004A037A" w:rsidP="004A037A">
      <w:pPr>
        <w:tabs>
          <w:tab w:val="left" w:pos="6370"/>
        </w:tabs>
        <w:spacing w:line="240" w:lineRule="exact"/>
        <w:jc w:val="right"/>
        <w:rPr>
          <w:b/>
          <w:color w:val="000000"/>
          <w:sz w:val="30"/>
          <w:szCs w:val="30"/>
        </w:rPr>
      </w:pPr>
      <w:r w:rsidRPr="00D93170">
        <w:rPr>
          <w:color w:val="000000"/>
          <w:sz w:val="30"/>
          <w:szCs w:val="30"/>
        </w:rPr>
        <w:t xml:space="preserve"> (рублей)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410"/>
        <w:gridCol w:w="1559"/>
      </w:tblGrid>
      <w:tr w:rsidR="004A037A" w:rsidRPr="00D93170" w:rsidTr="0013790C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D93170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 Название государственной программы, подпрограммы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D93170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D93170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D93170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4A037A" w:rsidRPr="00D93170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в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  <w:p w:rsidR="004A037A" w:rsidRPr="00D93170" w:rsidRDefault="004A037A" w:rsidP="0013790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A037A" w:rsidRPr="00D93170" w:rsidTr="0013790C">
        <w:trPr>
          <w:trHeight w:val="1829"/>
        </w:trPr>
        <w:tc>
          <w:tcPr>
            <w:tcW w:w="3119" w:type="dxa"/>
          </w:tcPr>
          <w:p w:rsidR="004A037A" w:rsidRPr="00DE51CB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Государственная программа «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Комфортное жилье и благоприятная среда» на 2021-2025 годы</w:t>
            </w:r>
          </w:p>
        </w:tc>
        <w:tc>
          <w:tcPr>
            <w:tcW w:w="2551" w:type="dxa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28 января 2021 г. № 50</w:t>
            </w:r>
          </w:p>
        </w:tc>
        <w:tc>
          <w:tcPr>
            <w:tcW w:w="2410" w:type="dxa"/>
          </w:tcPr>
          <w:p w:rsidR="004A037A" w:rsidRPr="00DE51CB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42 628</w:t>
            </w: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8"/>
        </w:trPr>
        <w:tc>
          <w:tcPr>
            <w:tcW w:w="3119" w:type="dxa"/>
          </w:tcPr>
          <w:p w:rsidR="004A037A" w:rsidRPr="00DE51CB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Подпрограмма 2</w:t>
            </w:r>
          </w:p>
          <w:p w:rsidR="004A037A" w:rsidRPr="00DE51CB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«Благоустройство»</w:t>
            </w:r>
          </w:p>
        </w:tc>
        <w:tc>
          <w:tcPr>
            <w:tcW w:w="2551" w:type="dxa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42 628</w:t>
            </w: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536"/>
        </w:trPr>
        <w:tc>
          <w:tcPr>
            <w:tcW w:w="3119" w:type="dxa"/>
          </w:tcPr>
          <w:p w:rsidR="004A037A" w:rsidRPr="00DE51CB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559" w:type="dxa"/>
            <w:vAlign w:val="bottom"/>
          </w:tcPr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42 628</w:t>
            </w: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DE51CB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DE51CB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559" w:type="dxa"/>
            <w:vAlign w:val="bottom"/>
          </w:tcPr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42 628</w:t>
            </w: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704042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. Государственная программа «Увековечение памяти о погибших при защите Отечества» на 2021 – 2025 годы</w:t>
            </w:r>
          </w:p>
        </w:tc>
        <w:tc>
          <w:tcPr>
            <w:tcW w:w="2551" w:type="dxa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26 февраля 2021 г. № 117 </w:t>
            </w:r>
          </w:p>
        </w:tc>
        <w:tc>
          <w:tcPr>
            <w:tcW w:w="2410" w:type="dxa"/>
            <w:vAlign w:val="bottom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704042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559" w:type="dxa"/>
            <w:vAlign w:val="bottom"/>
          </w:tcPr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704042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559" w:type="dxa"/>
            <w:vAlign w:val="bottom"/>
          </w:tcPr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A037A" w:rsidRPr="00704042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704042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3.</w:t>
            </w:r>
            <w:r w:rsidRPr="007040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551" w:type="dxa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04042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29 января 2021 г. № 55</w:t>
            </w:r>
          </w:p>
        </w:tc>
        <w:tc>
          <w:tcPr>
            <w:tcW w:w="2410" w:type="dxa"/>
            <w:vAlign w:val="bottom"/>
          </w:tcPr>
          <w:p w:rsidR="004A037A" w:rsidRPr="00704042" w:rsidRDefault="004A037A" w:rsidP="0013790C">
            <w:pPr>
              <w:pStyle w:val="ConsPlusNormal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4A037A" w:rsidRPr="001928F9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1928F9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704042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4A037A" w:rsidRPr="001928F9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1928F9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4A037A" w:rsidRPr="00D93170" w:rsidTr="0013790C">
        <w:trPr>
          <w:trHeight w:val="1132"/>
        </w:trPr>
        <w:tc>
          <w:tcPr>
            <w:tcW w:w="3119" w:type="dxa"/>
          </w:tcPr>
          <w:p w:rsidR="004A037A" w:rsidRPr="00704042" w:rsidRDefault="004A037A" w:rsidP="0013790C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704042" w:rsidRDefault="004A037A" w:rsidP="0013790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559" w:type="dxa"/>
            <w:vAlign w:val="bottom"/>
          </w:tcPr>
          <w:p w:rsidR="004A037A" w:rsidRPr="001928F9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1928F9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4A037A" w:rsidRPr="00D93170" w:rsidTr="0013790C">
        <w:tc>
          <w:tcPr>
            <w:tcW w:w="3119" w:type="dxa"/>
            <w:vAlign w:val="bottom"/>
          </w:tcPr>
          <w:p w:rsidR="004A037A" w:rsidRPr="00D93170" w:rsidRDefault="004A037A" w:rsidP="0013790C">
            <w:pPr>
              <w:pStyle w:val="point"/>
              <w:ind w:firstLine="0"/>
              <w:rPr>
                <w:sz w:val="30"/>
                <w:szCs w:val="30"/>
              </w:rPr>
            </w:pPr>
            <w:r w:rsidRPr="00D93170">
              <w:rPr>
                <w:sz w:val="30"/>
                <w:szCs w:val="30"/>
              </w:rPr>
              <w:t>ИТОГО</w:t>
            </w:r>
          </w:p>
        </w:tc>
        <w:tc>
          <w:tcPr>
            <w:tcW w:w="2551" w:type="dxa"/>
            <w:vAlign w:val="bottom"/>
          </w:tcPr>
          <w:p w:rsidR="004A037A" w:rsidRPr="00D93170" w:rsidRDefault="004A037A" w:rsidP="0013790C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A037A" w:rsidRPr="00D93170" w:rsidRDefault="004A037A" w:rsidP="0013790C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bottom"/>
          </w:tcPr>
          <w:p w:rsidR="004A037A" w:rsidRPr="006225AA" w:rsidRDefault="004A037A" w:rsidP="0013790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42 753</w:t>
            </w:r>
            <w:r w:rsidRPr="006225AA">
              <w:rPr>
                <w:rFonts w:ascii="Times New Roman" w:hAnsi="Times New Roman" w:cs="Times New Roman"/>
                <w:sz w:val="30"/>
                <w:szCs w:val="30"/>
              </w:rPr>
              <w:t xml:space="preserve">,00 </w:t>
            </w:r>
          </w:p>
        </w:tc>
      </w:tr>
    </w:tbl>
    <w:p w:rsidR="004A037A" w:rsidRPr="00D93170" w:rsidRDefault="004A037A" w:rsidP="004A037A">
      <w:pPr>
        <w:jc w:val="both"/>
        <w:rPr>
          <w:sz w:val="30"/>
          <w:szCs w:val="30"/>
        </w:rPr>
      </w:pPr>
    </w:p>
    <w:p w:rsidR="004A037A" w:rsidRDefault="004A037A" w:rsidP="004A037A">
      <w:pPr>
        <w:ind w:left="6096"/>
      </w:pPr>
    </w:p>
    <w:p w:rsidR="00244B2B" w:rsidRDefault="00244B2B" w:rsidP="004A037A">
      <w:pPr>
        <w:spacing w:line="280" w:lineRule="exact"/>
        <w:ind w:right="6428"/>
        <w:jc w:val="both"/>
        <w:rPr>
          <w:sz w:val="30"/>
          <w:szCs w:val="30"/>
        </w:rPr>
      </w:pPr>
    </w:p>
    <w:sectPr w:rsidR="00244B2B" w:rsidSect="004A037A">
      <w:pgSz w:w="12240" w:h="15840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20F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A20"/>
    <w:multiLevelType w:val="hybridMultilevel"/>
    <w:tmpl w:val="00F2A13A"/>
    <w:lvl w:ilvl="0" w:tplc="62B88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B752EE"/>
    <w:multiLevelType w:val="hybridMultilevel"/>
    <w:tmpl w:val="3AE262C2"/>
    <w:lvl w:ilvl="0" w:tplc="129E84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7963E1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F162B67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0474E98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5168"/>
    <w:multiLevelType w:val="hybridMultilevel"/>
    <w:tmpl w:val="773EE1C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A"/>
    <w:rsid w:val="00040328"/>
    <w:rsid w:val="00070E3A"/>
    <w:rsid w:val="00086078"/>
    <w:rsid w:val="000D3500"/>
    <w:rsid w:val="000E462B"/>
    <w:rsid w:val="000F4044"/>
    <w:rsid w:val="0013701A"/>
    <w:rsid w:val="001630BF"/>
    <w:rsid w:val="00181E2C"/>
    <w:rsid w:val="0020075E"/>
    <w:rsid w:val="00217402"/>
    <w:rsid w:val="002322D6"/>
    <w:rsid w:val="00244B2B"/>
    <w:rsid w:val="00247A44"/>
    <w:rsid w:val="00261FCD"/>
    <w:rsid w:val="00337486"/>
    <w:rsid w:val="0037420F"/>
    <w:rsid w:val="0039714B"/>
    <w:rsid w:val="003C2DA8"/>
    <w:rsid w:val="003C3DD0"/>
    <w:rsid w:val="003D6280"/>
    <w:rsid w:val="0048154C"/>
    <w:rsid w:val="0048729B"/>
    <w:rsid w:val="004A037A"/>
    <w:rsid w:val="004C22C3"/>
    <w:rsid w:val="00527429"/>
    <w:rsid w:val="005357B2"/>
    <w:rsid w:val="005456DA"/>
    <w:rsid w:val="005706D8"/>
    <w:rsid w:val="005854BF"/>
    <w:rsid w:val="0059644B"/>
    <w:rsid w:val="005A14A6"/>
    <w:rsid w:val="00650041"/>
    <w:rsid w:val="006B7AD7"/>
    <w:rsid w:val="006D0C9F"/>
    <w:rsid w:val="0071773F"/>
    <w:rsid w:val="0077333D"/>
    <w:rsid w:val="00794BFF"/>
    <w:rsid w:val="007F5358"/>
    <w:rsid w:val="00816508"/>
    <w:rsid w:val="00834981"/>
    <w:rsid w:val="008631A3"/>
    <w:rsid w:val="00880019"/>
    <w:rsid w:val="008F7F37"/>
    <w:rsid w:val="00900FE3"/>
    <w:rsid w:val="00917DBF"/>
    <w:rsid w:val="00936034"/>
    <w:rsid w:val="009407C5"/>
    <w:rsid w:val="00946A7A"/>
    <w:rsid w:val="0096264C"/>
    <w:rsid w:val="0097432B"/>
    <w:rsid w:val="00984A14"/>
    <w:rsid w:val="0099162D"/>
    <w:rsid w:val="00995156"/>
    <w:rsid w:val="009D017E"/>
    <w:rsid w:val="00A032F6"/>
    <w:rsid w:val="00A0678A"/>
    <w:rsid w:val="00AE009A"/>
    <w:rsid w:val="00AF30F7"/>
    <w:rsid w:val="00B02BC3"/>
    <w:rsid w:val="00B57D7D"/>
    <w:rsid w:val="00BF3DDB"/>
    <w:rsid w:val="00C47078"/>
    <w:rsid w:val="00CE7FBC"/>
    <w:rsid w:val="00CF4944"/>
    <w:rsid w:val="00CF5346"/>
    <w:rsid w:val="00EB53C8"/>
    <w:rsid w:val="00EE60E9"/>
    <w:rsid w:val="00F143DC"/>
    <w:rsid w:val="00F568E4"/>
    <w:rsid w:val="00F740D8"/>
    <w:rsid w:val="00F843E5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9FD0"/>
  <w15:docId w15:val="{8D6F10B9-78E9-4554-BCF3-C22A5B5C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9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5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995156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B862-15B3-407A-A8AD-36E90DDC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2023-11-17T07:21:00Z</cp:lastPrinted>
  <dcterms:created xsi:type="dcterms:W3CDTF">2023-11-17T07:22:00Z</dcterms:created>
  <dcterms:modified xsi:type="dcterms:W3CDTF">2023-11-17T07:22:00Z</dcterms:modified>
</cp:coreProperties>
</file>