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907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8.12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.1 </w:t>
      </w:r>
    </w:p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F907D2" w:rsidRDefault="00F907D2" w:rsidP="00E76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07D2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Получение специального разрешения (лицензии) на розничную торговлю алкогольными напитками и (или) табачными изделиями</w:t>
      </w:r>
    </w:p>
    <w:p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907D2" w:rsidRPr="00F907D2" w:rsidRDefault="00F907D2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F907D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заявление о выдаче </w:t>
            </w:r>
            <w:hyperlink r:id="rId6" w:anchor="a373" w:tooltip="+" w:history="1">
              <w:r w:rsidRPr="00F907D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  <w:shd w:val="clear" w:color="auto" w:fill="FFFFFF"/>
                </w:rPr>
                <w:t>лицензии</w:t>
              </w:r>
            </w:hyperlink>
            <w:r w:rsidR="00251A11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E764D6" w:rsidRPr="00F907D2" w:rsidRDefault="00F907D2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F907D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документ об уплате государственной пошлины за выдачу </w:t>
            </w:r>
            <w:hyperlink r:id="rId7" w:anchor="a373" w:tooltip="+" w:history="1">
              <w:r w:rsidRPr="00F907D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  <w:shd w:val="clear" w:color="auto" w:fill="FFFFFF"/>
                </w:rPr>
                <w:t>лицензии</w:t>
              </w:r>
            </w:hyperlink>
            <w:r w:rsidR="00251A1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51A11" w:rsidRPr="00251A11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251A11" w:rsidRP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 должен соответствовать требованиям, определенным в частях </w:t>
            </w:r>
            <w:hyperlink r:id="rId8" w:anchor="a12636" w:tooltip="+" w:history="1">
              <w:r w:rsidR="00251A11" w:rsidRPr="00251A11">
                <w:rPr>
                  <w:rStyle w:val="a7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  <w:shd w:val="clear" w:color="auto" w:fill="FFFFFF"/>
                </w:rPr>
                <w:t>первой–третьей</w:t>
              </w:r>
            </w:hyperlink>
            <w:r w:rsidR="00251A11" w:rsidRP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пункта 6 статьи 287 Налогового кодекса Республики Беларусь</w:t>
            </w:r>
            <w:r w:rsid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  <w:bookmarkStart w:id="0" w:name="_GoBack"/>
            <w:bookmarkEnd w:id="0"/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764D6" w:rsidRPr="00251A11" w:rsidRDefault="00F907D2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E764D6"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</w:t>
            </w:r>
            <w:r w:rsidR="00251A1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="00251A11" w:rsidRPr="00251A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при проведении оценки или экспертизы - 25 рабочих дней</w:t>
            </w: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553"/>
              <w:gridCol w:w="2324"/>
              <w:gridCol w:w="2496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F907D2" w:rsidRDefault="00F907D2" w:rsidP="00F907D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907D2"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  <w:shd w:val="clear" w:color="auto" w:fill="FFFFFF"/>
                    </w:rPr>
                    <w:t>специальное </w:t>
                  </w:r>
                  <w:hyperlink r:id="rId9" w:anchor="a373" w:tooltip="+" w:history="1">
                    <w:r w:rsidRPr="00F907D2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0"/>
                        <w:u w:val="none"/>
                        <w:shd w:val="clear" w:color="auto" w:fill="FFFFFF"/>
                      </w:rPr>
                      <w:t>разрешение</w:t>
                    </w:r>
                  </w:hyperlink>
                  <w:r w:rsidRPr="00F907D2"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  <w:shd w:val="clear" w:color="auto" w:fill="FFFFFF"/>
                    </w:rPr>
                    <w:t> (лицензия) на розничную торговлю алкогольными напитками и (или) табачными изделиями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Pr="008C155C" w:rsidRDefault="008C155C" w:rsidP="006A6A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155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государственная пошлина в размере 38 базовых величин</w:t>
            </w:r>
          </w:p>
        </w:tc>
      </w:tr>
      <w:tr w:rsidR="00872D5E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72D5E" w:rsidRDefault="00872D5E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Pr="00872D5E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82643" w:rsidRDefault="00872D5E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  <w:p w:rsidR="00B82643" w:rsidRDefault="00B82643" w:rsidP="00B82643">
            <w:pPr>
              <w:pStyle w:val="3"/>
              <w:spacing w:before="0" w:after="0"/>
              <w:outlineLvl w:val="2"/>
              <w:rPr>
                <w:b w:val="0"/>
                <w:sz w:val="30"/>
                <w:szCs w:val="30"/>
              </w:rPr>
            </w:pP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E764D6">
        <w:trPr>
          <w:trHeight w:val="3930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8C155C">
              <w:rPr>
                <w:i/>
                <w:sz w:val="28"/>
                <w:szCs w:val="28"/>
              </w:rPr>
              <w:t xml:space="preserve">отделом экономики райисполкома 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B82643" w:rsidRPr="008B677C" w:rsidRDefault="00201C72" w:rsidP="00201C72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5798F"/>
    <w:rsid w:val="001645DA"/>
    <w:rsid w:val="001C1FB0"/>
    <w:rsid w:val="00201C72"/>
    <w:rsid w:val="00251A11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A6A85"/>
    <w:rsid w:val="00732EF9"/>
    <w:rsid w:val="00756CDF"/>
    <w:rsid w:val="00757717"/>
    <w:rsid w:val="00872D5E"/>
    <w:rsid w:val="008B677C"/>
    <w:rsid w:val="008C155C"/>
    <w:rsid w:val="008C2D5D"/>
    <w:rsid w:val="0092298F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35338"/>
    <w:rsid w:val="00E42678"/>
    <w:rsid w:val="00E764D6"/>
    <w:rsid w:val="00E7744C"/>
    <w:rsid w:val="00EB5171"/>
    <w:rsid w:val="00EC6C43"/>
    <w:rsid w:val="00F27B9B"/>
    <w:rsid w:val="00F6336B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7636&amp;a=126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 Windows</cp:lastModifiedBy>
  <cp:revision>3</cp:revision>
  <cp:lastPrinted>2022-04-14T12:19:00Z</cp:lastPrinted>
  <dcterms:created xsi:type="dcterms:W3CDTF">2022-10-14T06:42:00Z</dcterms:created>
  <dcterms:modified xsi:type="dcterms:W3CDTF">2022-10-14T06:53:00Z</dcterms:modified>
</cp:coreProperties>
</file>